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4" w:rsidRPr="00FA5D01" w:rsidRDefault="006E73F2" w:rsidP="00FA5D01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0758" w:rsidRPr="0072375E" w:rsidRDefault="00880758" w:rsidP="00880758">
      <w:pPr>
        <w:jc w:val="center"/>
        <w:rPr>
          <w:b/>
          <w:caps/>
          <w:color w:val="92D050"/>
          <w:sz w:val="36"/>
          <w:szCs w:val="36"/>
        </w:rPr>
      </w:pPr>
      <w:r w:rsidRPr="0072375E">
        <w:rPr>
          <w:b/>
          <w:caps/>
          <w:color w:val="92D050"/>
          <w:sz w:val="36"/>
          <w:szCs w:val="36"/>
        </w:rPr>
        <w:t>ZÁVĚREČNÁ KONFERENCE PROJEKTU</w:t>
      </w:r>
    </w:p>
    <w:p w:rsidR="00880758" w:rsidRPr="0072375E" w:rsidRDefault="00880758" w:rsidP="00880758">
      <w:pPr>
        <w:jc w:val="center"/>
        <w:rPr>
          <w:b/>
          <w:caps/>
          <w:color w:val="92D050"/>
          <w:sz w:val="36"/>
          <w:szCs w:val="36"/>
        </w:rPr>
      </w:pPr>
      <w:r w:rsidRPr="0072375E">
        <w:rPr>
          <w:b/>
          <w:caps/>
          <w:color w:val="92D050"/>
          <w:sz w:val="36"/>
          <w:szCs w:val="36"/>
        </w:rPr>
        <w:t xml:space="preserve">„OMEZENÍ VÝSKYTU INVAZNÍCH ROSTLIN </w:t>
      </w:r>
    </w:p>
    <w:p w:rsidR="00880758" w:rsidRPr="0072375E" w:rsidRDefault="00880758" w:rsidP="00880758">
      <w:pPr>
        <w:jc w:val="center"/>
        <w:rPr>
          <w:b/>
          <w:caps/>
          <w:color w:val="92D050"/>
          <w:sz w:val="36"/>
          <w:szCs w:val="36"/>
        </w:rPr>
      </w:pPr>
      <w:r w:rsidRPr="0072375E">
        <w:rPr>
          <w:b/>
          <w:caps/>
          <w:color w:val="92D050"/>
          <w:sz w:val="36"/>
          <w:szCs w:val="36"/>
        </w:rPr>
        <w:t>V KARLOVARSKÉM KRAJI“</w:t>
      </w:r>
    </w:p>
    <w:p w:rsidR="00880758" w:rsidRDefault="00880758" w:rsidP="00880758">
      <w:pPr>
        <w:jc w:val="center"/>
        <w:rPr>
          <w:sz w:val="28"/>
          <w:szCs w:val="28"/>
        </w:rPr>
      </w:pPr>
    </w:p>
    <w:p w:rsidR="00874572" w:rsidRDefault="00880758" w:rsidP="00880758">
      <w:pPr>
        <w:jc w:val="center"/>
        <w:rPr>
          <w:sz w:val="28"/>
          <w:szCs w:val="28"/>
        </w:rPr>
      </w:pPr>
      <w:r>
        <w:rPr>
          <w:sz w:val="28"/>
          <w:szCs w:val="28"/>
        </w:rPr>
        <w:t>která</w:t>
      </w:r>
      <w:r w:rsidR="00874572" w:rsidRPr="007A7FB0">
        <w:rPr>
          <w:sz w:val="28"/>
          <w:szCs w:val="28"/>
        </w:rPr>
        <w:t xml:space="preserve"> je </w:t>
      </w:r>
      <w:r w:rsidR="001643DD">
        <w:rPr>
          <w:sz w:val="28"/>
          <w:szCs w:val="28"/>
        </w:rPr>
        <w:t>p</w:t>
      </w:r>
      <w:bookmarkStart w:id="0" w:name="_GoBack"/>
      <w:bookmarkEnd w:id="0"/>
      <w:r w:rsidR="001643DD">
        <w:rPr>
          <w:sz w:val="28"/>
          <w:szCs w:val="28"/>
        </w:rPr>
        <w:t>ořádán</w:t>
      </w:r>
      <w:r>
        <w:rPr>
          <w:sz w:val="28"/>
          <w:szCs w:val="28"/>
        </w:rPr>
        <w:t>a</w:t>
      </w:r>
      <w:r w:rsidR="001643DD">
        <w:rPr>
          <w:sz w:val="28"/>
          <w:szCs w:val="28"/>
        </w:rPr>
        <w:t xml:space="preserve"> </w:t>
      </w:r>
      <w:r w:rsidR="00874572" w:rsidRPr="007A7FB0">
        <w:rPr>
          <w:sz w:val="28"/>
          <w:szCs w:val="28"/>
        </w:rPr>
        <w:t>Karlovarským krajem v rámci projektu</w:t>
      </w:r>
      <w:r>
        <w:rPr>
          <w:sz w:val="28"/>
          <w:szCs w:val="28"/>
        </w:rPr>
        <w:t xml:space="preserve"> podpořeného z Operačního programu Životní prostředí, osa </w:t>
      </w:r>
      <w:proofErr w:type="gramStart"/>
      <w:r>
        <w:rPr>
          <w:sz w:val="28"/>
          <w:szCs w:val="28"/>
        </w:rPr>
        <w:t>6.2. ochrana</w:t>
      </w:r>
      <w:proofErr w:type="gramEnd"/>
      <w:r>
        <w:rPr>
          <w:sz w:val="28"/>
          <w:szCs w:val="28"/>
        </w:rPr>
        <w:t xml:space="preserve"> biodiverzity</w:t>
      </w:r>
    </w:p>
    <w:p w:rsidR="00880758" w:rsidRPr="007A7FB0" w:rsidRDefault="00880758" w:rsidP="00880758">
      <w:pPr>
        <w:jc w:val="center"/>
        <w:rPr>
          <w:sz w:val="28"/>
          <w:szCs w:val="28"/>
        </w:rPr>
      </w:pPr>
    </w:p>
    <w:p w:rsidR="00880758" w:rsidRDefault="00880758" w:rsidP="008745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dne</w:t>
      </w:r>
      <w:r w:rsidR="00874572" w:rsidRPr="007A7FB0">
        <w:rPr>
          <w:sz w:val="28"/>
          <w:szCs w:val="28"/>
        </w:rPr>
        <w:t xml:space="preserve"> </w:t>
      </w:r>
      <w:r w:rsidR="00385D6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listopadu </w:t>
      </w:r>
      <w:r w:rsidR="00D8728E">
        <w:rPr>
          <w:b/>
          <w:sz w:val="28"/>
          <w:szCs w:val="28"/>
        </w:rPr>
        <w:t>2015</w:t>
      </w:r>
    </w:p>
    <w:p w:rsidR="007A7FB0" w:rsidRDefault="00880758" w:rsidP="00874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Společenském sále Krajské knihovny v </w:t>
      </w:r>
      <w:r w:rsidR="00874572" w:rsidRPr="007A7FB0">
        <w:rPr>
          <w:b/>
          <w:sz w:val="28"/>
          <w:szCs w:val="28"/>
        </w:rPr>
        <w:t>Karlových Varech</w:t>
      </w:r>
      <w:r>
        <w:rPr>
          <w:b/>
          <w:sz w:val="28"/>
          <w:szCs w:val="28"/>
        </w:rPr>
        <w:t>, Závodní 378</w:t>
      </w:r>
    </w:p>
    <w:p w:rsidR="00880758" w:rsidRDefault="00880758" w:rsidP="00874572">
      <w:pPr>
        <w:jc w:val="center"/>
        <w:rPr>
          <w:b/>
          <w:sz w:val="28"/>
          <w:szCs w:val="28"/>
        </w:rPr>
      </w:pPr>
    </w:p>
    <w:p w:rsidR="00880758" w:rsidRDefault="00880758" w:rsidP="00874572">
      <w:pPr>
        <w:jc w:val="center"/>
        <w:rPr>
          <w:b/>
          <w:sz w:val="28"/>
          <w:szCs w:val="28"/>
        </w:rPr>
      </w:pPr>
      <w:r w:rsidRPr="00880758">
        <w:rPr>
          <w:b/>
          <w:sz w:val="28"/>
          <w:szCs w:val="28"/>
        </w:rPr>
        <w:t>PROGRAM</w:t>
      </w:r>
    </w:p>
    <w:p w:rsidR="00FF3F86" w:rsidRDefault="00FF3F86" w:rsidP="00FF3F86">
      <w:pPr>
        <w:shd w:val="clear" w:color="auto" w:fill="FFFFFF"/>
        <w:rPr>
          <w:color w:val="000000"/>
          <w:sz w:val="28"/>
          <w:szCs w:val="28"/>
        </w:rPr>
      </w:pPr>
    </w:p>
    <w:p w:rsidR="001A654B" w:rsidRPr="001A654B" w:rsidRDefault="00880758" w:rsidP="00FF3F8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8,0</w:t>
      </w:r>
      <w:r w:rsidR="00FF3F86" w:rsidRPr="00FF3F86">
        <w:rPr>
          <w:color w:val="000000"/>
          <w:sz w:val="28"/>
          <w:szCs w:val="28"/>
        </w:rPr>
        <w:t xml:space="preserve">0 – </w:t>
      </w:r>
      <w:r>
        <w:rPr>
          <w:color w:val="000000"/>
          <w:sz w:val="28"/>
          <w:szCs w:val="28"/>
        </w:rPr>
        <w:t>8,3</w:t>
      </w:r>
      <w:r w:rsidR="00385D64">
        <w:rPr>
          <w:color w:val="000000"/>
          <w:sz w:val="28"/>
          <w:szCs w:val="28"/>
        </w:rPr>
        <w:t>0</w:t>
      </w:r>
      <w:r w:rsidR="00FF3F86" w:rsidRPr="00FF3F86">
        <w:rPr>
          <w:color w:val="000000"/>
          <w:sz w:val="28"/>
          <w:szCs w:val="28"/>
        </w:rPr>
        <w:t xml:space="preserve"> registrace </w:t>
      </w:r>
    </w:p>
    <w:p w:rsidR="001A654B" w:rsidRPr="001A654B" w:rsidRDefault="00880758" w:rsidP="00B11A7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8,30 – </w:t>
      </w:r>
      <w:proofErr w:type="gramStart"/>
      <w:r w:rsidR="00B11A7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="00B11A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proofErr w:type="gramEnd"/>
      <w:r w:rsidR="00FF3F86" w:rsidRPr="00FF3F86">
        <w:rPr>
          <w:color w:val="000000"/>
          <w:sz w:val="28"/>
          <w:szCs w:val="28"/>
        </w:rPr>
        <w:t xml:space="preserve"> –</w:t>
      </w:r>
      <w:proofErr w:type="gramStart"/>
      <w:r w:rsidR="00FF3F86" w:rsidRPr="00FF3F86">
        <w:rPr>
          <w:color w:val="000000"/>
          <w:sz w:val="28"/>
          <w:szCs w:val="28"/>
        </w:rPr>
        <w:t>zahájení</w:t>
      </w:r>
      <w:proofErr w:type="gramEnd"/>
      <w:r w:rsidR="00FF3F86" w:rsidRPr="00FF3F86">
        <w:rPr>
          <w:color w:val="000000"/>
          <w:sz w:val="28"/>
          <w:szCs w:val="28"/>
        </w:rPr>
        <w:t xml:space="preserve"> </w:t>
      </w:r>
      <w:r w:rsidR="00753B1E">
        <w:rPr>
          <w:color w:val="000000"/>
          <w:sz w:val="28"/>
          <w:szCs w:val="28"/>
        </w:rPr>
        <w:t>konference</w:t>
      </w:r>
      <w:r w:rsidR="001A654B">
        <w:rPr>
          <w:color w:val="000000"/>
          <w:sz w:val="28"/>
          <w:szCs w:val="28"/>
        </w:rPr>
        <w:t xml:space="preserve"> </w:t>
      </w:r>
      <w:r w:rsidR="00B11A7F">
        <w:rPr>
          <w:color w:val="000000"/>
          <w:sz w:val="28"/>
          <w:szCs w:val="28"/>
        </w:rPr>
        <w:t xml:space="preserve"> </w:t>
      </w:r>
      <w:r w:rsidR="001A654B">
        <w:rPr>
          <w:color w:val="000000"/>
          <w:sz w:val="28"/>
          <w:szCs w:val="28"/>
        </w:rPr>
        <w:t xml:space="preserve">- </w:t>
      </w:r>
      <w:r w:rsidR="00753B1E">
        <w:rPr>
          <w:color w:val="000000"/>
          <w:sz w:val="28"/>
          <w:szCs w:val="28"/>
        </w:rPr>
        <w:t xml:space="preserve"> úvodní </w:t>
      </w:r>
      <w:r w:rsidR="00753B1E" w:rsidRPr="003C3CB9">
        <w:rPr>
          <w:color w:val="000000"/>
          <w:sz w:val="28"/>
          <w:szCs w:val="28"/>
        </w:rPr>
        <w:t>slovo</w:t>
      </w:r>
      <w:r w:rsidR="001A654B" w:rsidRPr="003C3CB9">
        <w:rPr>
          <w:color w:val="000000"/>
          <w:sz w:val="28"/>
          <w:szCs w:val="28"/>
        </w:rPr>
        <w:t xml:space="preserve"> </w:t>
      </w:r>
      <w:r w:rsidR="004C3438" w:rsidRPr="003C3CB9">
        <w:rPr>
          <w:color w:val="000000"/>
          <w:sz w:val="28"/>
          <w:szCs w:val="28"/>
        </w:rPr>
        <w:t xml:space="preserve">Ing. </w:t>
      </w:r>
      <w:r w:rsidR="00B11A7F" w:rsidRPr="003C3CB9">
        <w:rPr>
          <w:color w:val="000000"/>
          <w:sz w:val="28"/>
          <w:szCs w:val="28"/>
        </w:rPr>
        <w:t>J. Hora</w:t>
      </w:r>
      <w:r w:rsidR="001A654B" w:rsidRPr="003C3CB9">
        <w:rPr>
          <w:color w:val="000000"/>
          <w:sz w:val="28"/>
          <w:szCs w:val="28"/>
        </w:rPr>
        <w:t xml:space="preserve">, </w:t>
      </w:r>
      <w:r w:rsidR="004C3438" w:rsidRPr="003C3CB9">
        <w:rPr>
          <w:color w:val="000000"/>
          <w:sz w:val="28"/>
          <w:szCs w:val="28"/>
        </w:rPr>
        <w:t>člen</w:t>
      </w:r>
      <w:r w:rsidR="004C3438" w:rsidRPr="004C3438">
        <w:rPr>
          <w:color w:val="000000"/>
          <w:sz w:val="28"/>
          <w:szCs w:val="28"/>
        </w:rPr>
        <w:t xml:space="preserve"> rady kraje </w:t>
      </w:r>
      <w:r w:rsidR="00B11A7F">
        <w:rPr>
          <w:color w:val="000000"/>
          <w:sz w:val="28"/>
          <w:szCs w:val="28"/>
        </w:rPr>
        <w:tab/>
      </w:r>
      <w:r w:rsidR="004C3438" w:rsidRPr="004C3438">
        <w:rPr>
          <w:color w:val="000000"/>
          <w:sz w:val="28"/>
          <w:szCs w:val="28"/>
        </w:rPr>
        <w:t>pro oblast životního prostředí a zemědělství</w:t>
      </w:r>
    </w:p>
    <w:p w:rsidR="00FF3F86" w:rsidRDefault="00B11A7F" w:rsidP="00FF3F8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8,4</w:t>
      </w:r>
      <w:r w:rsidR="00C1285E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– 10</w:t>
      </w:r>
      <w:r w:rsidR="00753B1E" w:rsidRPr="004D6C34">
        <w:rPr>
          <w:color w:val="000000"/>
          <w:sz w:val="28"/>
          <w:szCs w:val="28"/>
          <w:u w:val="single"/>
        </w:rPr>
        <w:t>,</w:t>
      </w:r>
      <w:r w:rsidR="00C1285E">
        <w:rPr>
          <w:color w:val="000000"/>
          <w:sz w:val="28"/>
          <w:szCs w:val="28"/>
          <w:u w:val="single"/>
        </w:rPr>
        <w:t>30</w:t>
      </w:r>
      <w:r w:rsidR="00FF3F86" w:rsidRPr="004D6C34">
        <w:rPr>
          <w:color w:val="000000"/>
          <w:sz w:val="28"/>
          <w:szCs w:val="28"/>
          <w:u w:val="single"/>
        </w:rPr>
        <w:t xml:space="preserve"> </w:t>
      </w:r>
      <w:r w:rsidR="00FA5D01">
        <w:rPr>
          <w:color w:val="000000"/>
          <w:sz w:val="28"/>
          <w:szCs w:val="28"/>
          <w:u w:val="single"/>
        </w:rPr>
        <w:t xml:space="preserve"> - 1.</w:t>
      </w:r>
      <w:r w:rsidR="00FF3F86" w:rsidRPr="00D03A12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FA5D01">
        <w:rPr>
          <w:color w:val="000000"/>
          <w:sz w:val="28"/>
          <w:szCs w:val="28"/>
          <w:u w:val="single"/>
        </w:rPr>
        <w:t>b</w:t>
      </w:r>
      <w:r w:rsidR="00FF3F86" w:rsidRPr="00D03A12">
        <w:rPr>
          <w:color w:val="000000"/>
          <w:sz w:val="28"/>
          <w:szCs w:val="28"/>
          <w:u w:val="single"/>
        </w:rPr>
        <w:t>lok</w:t>
      </w:r>
      <w:r w:rsidR="00FA5D01">
        <w:rPr>
          <w:color w:val="000000"/>
          <w:sz w:val="28"/>
          <w:szCs w:val="28"/>
          <w:u w:val="single"/>
        </w:rPr>
        <w:t xml:space="preserve"> </w:t>
      </w:r>
      <w:r w:rsidR="00FF3F86" w:rsidRPr="00D03A12">
        <w:rPr>
          <w:color w:val="000000"/>
          <w:sz w:val="28"/>
          <w:szCs w:val="28"/>
          <w:u w:val="single"/>
        </w:rPr>
        <w:t>:</w:t>
      </w:r>
      <w:proofErr w:type="gramEnd"/>
    </w:p>
    <w:p w:rsidR="00FF3F86" w:rsidRPr="00511BF8" w:rsidRDefault="004D6C34" w:rsidP="00FF3F8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54B" w:rsidRPr="00511BF8">
        <w:rPr>
          <w:color w:val="000000"/>
          <w:sz w:val="28"/>
          <w:szCs w:val="28"/>
        </w:rPr>
        <w:t xml:space="preserve">- </w:t>
      </w:r>
      <w:r w:rsidR="00AA4E8D">
        <w:rPr>
          <w:color w:val="000000"/>
          <w:sz w:val="28"/>
          <w:szCs w:val="28"/>
        </w:rPr>
        <w:t>V</w:t>
      </w:r>
      <w:r w:rsidR="00511BF8" w:rsidRPr="00511BF8">
        <w:rPr>
          <w:color w:val="000000"/>
          <w:sz w:val="28"/>
          <w:szCs w:val="28"/>
        </w:rPr>
        <w:t xml:space="preserve">ystoupení hostů – RNDr. P. </w:t>
      </w:r>
      <w:proofErr w:type="spellStart"/>
      <w:r w:rsidR="00511BF8" w:rsidRPr="00511BF8">
        <w:rPr>
          <w:color w:val="000000"/>
          <w:sz w:val="28"/>
          <w:szCs w:val="28"/>
        </w:rPr>
        <w:t>Poc</w:t>
      </w:r>
      <w:proofErr w:type="spellEnd"/>
      <w:r w:rsidR="00511BF8" w:rsidRPr="00511BF8">
        <w:rPr>
          <w:color w:val="000000"/>
          <w:sz w:val="28"/>
          <w:szCs w:val="28"/>
        </w:rPr>
        <w:t>, europoslanec</w:t>
      </w:r>
    </w:p>
    <w:p w:rsidR="006417BD" w:rsidRPr="00511BF8" w:rsidRDefault="006417BD" w:rsidP="00FF3F86">
      <w:pPr>
        <w:shd w:val="clear" w:color="auto" w:fill="FFFFFF"/>
        <w:rPr>
          <w:color w:val="000000"/>
          <w:sz w:val="28"/>
          <w:szCs w:val="28"/>
        </w:rPr>
      </w:pPr>
      <w:r w:rsidRPr="00511BF8">
        <w:rPr>
          <w:color w:val="000000"/>
          <w:sz w:val="28"/>
          <w:szCs w:val="28"/>
        </w:rPr>
        <w:tab/>
        <w:t xml:space="preserve">- </w:t>
      </w:r>
      <w:r w:rsidR="00511BF8">
        <w:rPr>
          <w:color w:val="000000"/>
          <w:sz w:val="28"/>
          <w:szCs w:val="28"/>
        </w:rPr>
        <w:t>Nařízení IAS</w:t>
      </w:r>
      <w:r w:rsidR="00511BF8" w:rsidRPr="00511BF8">
        <w:rPr>
          <w:color w:val="000000"/>
          <w:sz w:val="28"/>
          <w:szCs w:val="28"/>
        </w:rPr>
        <w:t xml:space="preserve"> a legislativa</w:t>
      </w:r>
      <w:r w:rsidR="00511BF8">
        <w:rPr>
          <w:color w:val="000000"/>
          <w:sz w:val="28"/>
          <w:szCs w:val="28"/>
        </w:rPr>
        <w:t xml:space="preserve"> v ČR</w:t>
      </w:r>
      <w:r w:rsidR="00511BF8" w:rsidRPr="00511BF8">
        <w:rPr>
          <w:color w:val="000000"/>
          <w:sz w:val="28"/>
          <w:szCs w:val="28"/>
        </w:rPr>
        <w:t xml:space="preserve"> </w:t>
      </w:r>
      <w:r w:rsidRPr="00511BF8">
        <w:rPr>
          <w:color w:val="000000"/>
          <w:sz w:val="28"/>
          <w:szCs w:val="28"/>
        </w:rPr>
        <w:t xml:space="preserve"> - Ing. </w:t>
      </w:r>
      <w:r w:rsidR="00511BF8" w:rsidRPr="00511BF8">
        <w:rPr>
          <w:color w:val="000000"/>
          <w:sz w:val="28"/>
          <w:szCs w:val="28"/>
        </w:rPr>
        <w:t>Jan Šíma, MŽP</w:t>
      </w:r>
    </w:p>
    <w:p w:rsidR="003A317A" w:rsidRDefault="00FF3F86" w:rsidP="003A317A">
      <w:pPr>
        <w:shd w:val="clear" w:color="auto" w:fill="FFFFFF"/>
        <w:rPr>
          <w:color w:val="000000"/>
          <w:sz w:val="28"/>
          <w:szCs w:val="28"/>
        </w:rPr>
      </w:pPr>
      <w:r w:rsidRPr="00511BF8">
        <w:rPr>
          <w:color w:val="000000"/>
          <w:sz w:val="28"/>
          <w:szCs w:val="28"/>
        </w:rPr>
        <w:tab/>
        <w:t xml:space="preserve">- </w:t>
      </w:r>
      <w:r w:rsidR="00B573BB" w:rsidRPr="00511BF8">
        <w:rPr>
          <w:color w:val="000000"/>
          <w:sz w:val="28"/>
          <w:szCs w:val="28"/>
        </w:rPr>
        <w:t xml:space="preserve">Klasifikace druhů pro </w:t>
      </w:r>
      <w:proofErr w:type="spellStart"/>
      <w:r w:rsidR="00B573BB" w:rsidRPr="00511BF8">
        <w:rPr>
          <w:color w:val="000000"/>
          <w:sz w:val="28"/>
          <w:szCs w:val="28"/>
        </w:rPr>
        <w:t>blacklist</w:t>
      </w:r>
      <w:proofErr w:type="spellEnd"/>
      <w:r w:rsidR="00B573BB" w:rsidRPr="00511BF8">
        <w:rPr>
          <w:color w:val="000000"/>
          <w:sz w:val="28"/>
          <w:szCs w:val="28"/>
        </w:rPr>
        <w:t xml:space="preserve"> - Ing. Jan Pergl, PhD, </w:t>
      </w:r>
      <w:r w:rsidR="003A317A">
        <w:rPr>
          <w:color w:val="000000"/>
          <w:sz w:val="28"/>
          <w:szCs w:val="28"/>
        </w:rPr>
        <w:t xml:space="preserve">BÚ AVČR </w:t>
      </w:r>
    </w:p>
    <w:p w:rsidR="002C3924" w:rsidRPr="00511BF8" w:rsidRDefault="00DA4C32" w:rsidP="003A317A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C32">
        <w:rPr>
          <w:color w:val="000000"/>
          <w:sz w:val="28"/>
          <w:szCs w:val="28"/>
        </w:rPr>
        <w:t xml:space="preserve">Cíle a výsledek  projektu – Ing. </w:t>
      </w:r>
      <w:proofErr w:type="spellStart"/>
      <w:r w:rsidRPr="00DA4C32">
        <w:rPr>
          <w:color w:val="000000"/>
          <w:sz w:val="28"/>
          <w:szCs w:val="28"/>
        </w:rPr>
        <w:t>Uhříček</w:t>
      </w:r>
      <w:proofErr w:type="spellEnd"/>
      <w:r w:rsidRPr="00DA4C32">
        <w:rPr>
          <w:color w:val="000000"/>
          <w:sz w:val="28"/>
          <w:szCs w:val="28"/>
        </w:rPr>
        <w:t xml:space="preserve">, RNDr. </w:t>
      </w:r>
      <w:proofErr w:type="spellStart"/>
      <w:r w:rsidRPr="00DA4C32">
        <w:rPr>
          <w:color w:val="000000"/>
          <w:sz w:val="28"/>
          <w:szCs w:val="28"/>
        </w:rPr>
        <w:t>Pocová</w:t>
      </w:r>
      <w:proofErr w:type="spellEnd"/>
      <w:r w:rsidRPr="00DA4C32">
        <w:rPr>
          <w:color w:val="000000"/>
          <w:sz w:val="28"/>
          <w:szCs w:val="28"/>
        </w:rPr>
        <w:t xml:space="preserve">, APDM KK </w:t>
      </w:r>
      <w:proofErr w:type="spellStart"/>
      <w:proofErr w:type="gramStart"/>
      <w:r w:rsidRPr="00DA4C32">
        <w:rPr>
          <w:color w:val="000000"/>
          <w:sz w:val="28"/>
          <w:szCs w:val="28"/>
        </w:rPr>
        <w:t>p.o</w:t>
      </w:r>
      <w:proofErr w:type="spellEnd"/>
      <w:r w:rsidRPr="00DA4C32">
        <w:rPr>
          <w:color w:val="000000"/>
          <w:sz w:val="28"/>
          <w:szCs w:val="28"/>
        </w:rPr>
        <w:t>.</w:t>
      </w:r>
      <w:proofErr w:type="gramEnd"/>
    </w:p>
    <w:p w:rsidR="00D536DB" w:rsidRPr="00FF3F86" w:rsidRDefault="002C3924" w:rsidP="002C3924">
      <w:pPr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 w:rsidRPr="00511BF8">
        <w:rPr>
          <w:color w:val="000000"/>
          <w:sz w:val="28"/>
          <w:szCs w:val="28"/>
        </w:rPr>
        <w:t>- D</w:t>
      </w:r>
      <w:r w:rsidR="00D536DB" w:rsidRPr="00511BF8">
        <w:rPr>
          <w:color w:val="000000"/>
          <w:sz w:val="28"/>
          <w:szCs w:val="28"/>
        </w:rPr>
        <w:t>iskuse</w:t>
      </w:r>
    </w:p>
    <w:p w:rsidR="00FF3F86" w:rsidRPr="00FF3F86" w:rsidRDefault="00FA5D01" w:rsidP="00FF3F8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</w:t>
      </w:r>
      <w:r w:rsidR="00753B1E">
        <w:rPr>
          <w:color w:val="000000"/>
          <w:sz w:val="28"/>
          <w:szCs w:val="28"/>
        </w:rPr>
        <w:t>,</w:t>
      </w:r>
      <w:r w:rsidR="00C1285E">
        <w:rPr>
          <w:color w:val="000000"/>
          <w:sz w:val="28"/>
          <w:szCs w:val="28"/>
        </w:rPr>
        <w:t>30</w:t>
      </w:r>
      <w:r w:rsidR="00753B1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11,00</w:t>
      </w:r>
      <w:r w:rsidR="00FF3F86" w:rsidRPr="00FF3F86">
        <w:rPr>
          <w:color w:val="000000"/>
          <w:sz w:val="28"/>
          <w:szCs w:val="28"/>
        </w:rPr>
        <w:t xml:space="preserve"> občerstvení </w:t>
      </w:r>
      <w:r>
        <w:rPr>
          <w:color w:val="000000"/>
          <w:sz w:val="28"/>
          <w:szCs w:val="28"/>
        </w:rPr>
        <w:t>/tisková konference</w:t>
      </w:r>
    </w:p>
    <w:p w:rsidR="003A317A" w:rsidRDefault="00C1285E" w:rsidP="007E5D6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11,</w:t>
      </w:r>
      <w:r w:rsidR="00FA5D01">
        <w:rPr>
          <w:color w:val="000000"/>
          <w:sz w:val="28"/>
          <w:szCs w:val="28"/>
          <w:u w:val="single"/>
        </w:rPr>
        <w:t>00– 13,3</w:t>
      </w:r>
      <w:r w:rsidR="00D536DB" w:rsidRPr="004D6C34">
        <w:rPr>
          <w:color w:val="000000"/>
          <w:sz w:val="28"/>
          <w:szCs w:val="28"/>
          <w:u w:val="single"/>
        </w:rPr>
        <w:t xml:space="preserve">0 </w:t>
      </w:r>
      <w:r w:rsidR="00FA5D01">
        <w:rPr>
          <w:color w:val="000000"/>
          <w:sz w:val="28"/>
          <w:szCs w:val="28"/>
          <w:u w:val="single"/>
        </w:rPr>
        <w:t xml:space="preserve"> - 2. </w:t>
      </w:r>
      <w:proofErr w:type="gramStart"/>
      <w:r w:rsidR="00FA5D01">
        <w:rPr>
          <w:color w:val="000000"/>
          <w:sz w:val="28"/>
          <w:szCs w:val="28"/>
          <w:u w:val="single"/>
        </w:rPr>
        <w:t>blok</w:t>
      </w:r>
      <w:r w:rsidR="00FF3F86" w:rsidRPr="00FF3F86">
        <w:rPr>
          <w:color w:val="000000"/>
          <w:sz w:val="28"/>
          <w:szCs w:val="28"/>
        </w:rPr>
        <w:t xml:space="preserve"> </w:t>
      </w:r>
      <w:r w:rsidR="00D536DB">
        <w:rPr>
          <w:color w:val="000000"/>
          <w:sz w:val="28"/>
          <w:szCs w:val="28"/>
        </w:rPr>
        <w:t>:</w:t>
      </w:r>
      <w:proofErr w:type="gramEnd"/>
    </w:p>
    <w:p w:rsidR="00E214E4" w:rsidRDefault="00AA4E8D" w:rsidP="00E214E4">
      <w:pPr>
        <w:shd w:val="clear" w:color="auto" w:fill="FFFFFF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317A" w:rsidRPr="003A317A">
        <w:rPr>
          <w:color w:val="000000"/>
          <w:sz w:val="28"/>
          <w:szCs w:val="28"/>
        </w:rPr>
        <w:t>Zkušenosti z m</w:t>
      </w:r>
      <w:r>
        <w:rPr>
          <w:color w:val="000000"/>
          <w:sz w:val="28"/>
          <w:szCs w:val="28"/>
        </w:rPr>
        <w:t>onitoringu</w:t>
      </w:r>
      <w:r w:rsidR="003A317A" w:rsidRPr="003A317A">
        <w:rPr>
          <w:color w:val="000000"/>
          <w:sz w:val="28"/>
          <w:szCs w:val="28"/>
        </w:rPr>
        <w:t xml:space="preserve"> účinnosti –</w:t>
      </w:r>
      <w:r>
        <w:rPr>
          <w:color w:val="000000"/>
          <w:sz w:val="28"/>
          <w:szCs w:val="28"/>
        </w:rPr>
        <w:t xml:space="preserve"> Mgr.</w:t>
      </w:r>
      <w:r w:rsidR="003A317A" w:rsidRPr="003A317A">
        <w:rPr>
          <w:color w:val="000000"/>
          <w:sz w:val="28"/>
          <w:szCs w:val="28"/>
        </w:rPr>
        <w:t xml:space="preserve"> </w:t>
      </w:r>
      <w:proofErr w:type="spellStart"/>
      <w:r w:rsidR="003A317A" w:rsidRPr="003A317A">
        <w:rPr>
          <w:color w:val="000000"/>
          <w:sz w:val="28"/>
          <w:szCs w:val="28"/>
        </w:rPr>
        <w:t>Šamata</w:t>
      </w:r>
      <w:proofErr w:type="spellEnd"/>
      <w:r w:rsidR="003A317A" w:rsidRPr="003A31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Ing. </w:t>
      </w:r>
      <w:r w:rsidR="003A317A" w:rsidRPr="003A317A">
        <w:rPr>
          <w:color w:val="000000"/>
          <w:sz w:val="28"/>
          <w:szCs w:val="28"/>
        </w:rPr>
        <w:t xml:space="preserve"> </w:t>
      </w:r>
      <w:proofErr w:type="spellStart"/>
      <w:r w:rsidR="003A317A" w:rsidRPr="003A317A">
        <w:rPr>
          <w:color w:val="000000"/>
          <w:sz w:val="28"/>
          <w:szCs w:val="28"/>
        </w:rPr>
        <w:t>Borýsek</w:t>
      </w:r>
      <w:proofErr w:type="spellEnd"/>
      <w:proofErr w:type="gramEnd"/>
    </w:p>
    <w:p w:rsidR="00E214E4" w:rsidRDefault="00E214E4" w:rsidP="00E214E4">
      <w:pPr>
        <w:shd w:val="clear" w:color="auto" w:fill="FFFFFF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14E4">
        <w:rPr>
          <w:color w:val="000000"/>
          <w:sz w:val="28"/>
          <w:szCs w:val="28"/>
        </w:rPr>
        <w:t xml:space="preserve">Výsledek monitoringů chemie a biologie – Mgr. Melichar, Ing. </w:t>
      </w:r>
      <w:proofErr w:type="spellStart"/>
      <w:r w:rsidRPr="00E214E4">
        <w:rPr>
          <w:color w:val="000000"/>
          <w:sz w:val="28"/>
          <w:szCs w:val="28"/>
        </w:rPr>
        <w:t>Pacl</w:t>
      </w:r>
      <w:proofErr w:type="spellEnd"/>
    </w:p>
    <w:p w:rsidR="002053DE" w:rsidRDefault="002053DE" w:rsidP="00AA4E8D">
      <w:pPr>
        <w:shd w:val="clear" w:color="auto" w:fill="FFFFFF"/>
        <w:ind w:left="708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- </w:t>
      </w:r>
      <w:r w:rsidRPr="002053DE">
        <w:rPr>
          <w:color w:val="000000"/>
          <w:sz w:val="28"/>
          <w:szCs w:val="28"/>
        </w:rPr>
        <w:t>Rostlinolékařská legislativa ve vztahu k invazním škodlivým organizmům</w:t>
      </w:r>
      <w:r w:rsidR="00E214E4">
        <w:rPr>
          <w:color w:val="000000"/>
          <w:sz w:val="28"/>
          <w:szCs w:val="28"/>
        </w:rPr>
        <w:t xml:space="preserve"> - </w:t>
      </w:r>
      <w:r w:rsidR="00E214E4" w:rsidRPr="00E214E4">
        <w:rPr>
          <w:color w:val="000000"/>
          <w:sz w:val="28"/>
          <w:szCs w:val="28"/>
        </w:rPr>
        <w:t>Ing. Michal Hnízdil</w:t>
      </w:r>
      <w:r w:rsidR="00E214E4">
        <w:rPr>
          <w:color w:val="000000"/>
          <w:sz w:val="28"/>
          <w:szCs w:val="28"/>
        </w:rPr>
        <w:t>, MZE</w:t>
      </w:r>
    </w:p>
    <w:p w:rsidR="00C1285E" w:rsidRDefault="00AA4E8D" w:rsidP="00AA4E8D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A4E8D">
        <w:rPr>
          <w:color w:val="000000"/>
          <w:sz w:val="28"/>
          <w:szCs w:val="28"/>
        </w:rPr>
        <w:t>Udržitelnost projektu</w:t>
      </w:r>
      <w:r>
        <w:rPr>
          <w:color w:val="000000"/>
          <w:sz w:val="28"/>
          <w:szCs w:val="28"/>
        </w:rPr>
        <w:t xml:space="preserve"> -</w:t>
      </w:r>
      <w:r w:rsidRPr="00AA4E8D">
        <w:rPr>
          <w:color w:val="000000"/>
          <w:sz w:val="28"/>
          <w:szCs w:val="28"/>
        </w:rPr>
        <w:t xml:space="preserve"> RNDr. </w:t>
      </w:r>
      <w:proofErr w:type="spellStart"/>
      <w:r w:rsidRPr="00AA4E8D">
        <w:rPr>
          <w:color w:val="000000"/>
          <w:sz w:val="28"/>
          <w:szCs w:val="28"/>
        </w:rPr>
        <w:t>Pocová</w:t>
      </w:r>
      <w:proofErr w:type="spellEnd"/>
      <w:r w:rsidRPr="00AA4E8D">
        <w:rPr>
          <w:color w:val="000000"/>
          <w:sz w:val="28"/>
          <w:szCs w:val="28"/>
        </w:rPr>
        <w:t xml:space="preserve">, APDM KK </w:t>
      </w:r>
      <w:proofErr w:type="spellStart"/>
      <w:proofErr w:type="gramStart"/>
      <w:r w:rsidRPr="00AA4E8D">
        <w:rPr>
          <w:color w:val="000000"/>
          <w:sz w:val="28"/>
          <w:szCs w:val="28"/>
        </w:rPr>
        <w:t>p.o</w:t>
      </w:r>
      <w:proofErr w:type="spellEnd"/>
      <w:r w:rsidRPr="00AA4E8D">
        <w:rPr>
          <w:color w:val="000000"/>
          <w:sz w:val="28"/>
          <w:szCs w:val="28"/>
        </w:rPr>
        <w:t>.</w:t>
      </w:r>
      <w:proofErr w:type="gramEnd"/>
    </w:p>
    <w:p w:rsidR="0010478D" w:rsidRPr="00D536DB" w:rsidRDefault="0010478D" w:rsidP="0010478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A4E8D">
        <w:rPr>
          <w:color w:val="000000"/>
          <w:sz w:val="28"/>
          <w:szCs w:val="28"/>
        </w:rPr>
        <w:t>- Diskuse</w:t>
      </w:r>
    </w:p>
    <w:p w:rsidR="00FF3F86" w:rsidRPr="00FF3F86" w:rsidRDefault="00FA5D01" w:rsidP="00FF3F8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13,30 – 15,</w:t>
      </w:r>
      <w:r w:rsidR="00FF3F86" w:rsidRPr="00FF3F86">
        <w:rPr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ukončení konference, společný oběd</w:t>
      </w:r>
    </w:p>
    <w:p w:rsidR="00880758" w:rsidRPr="00FA5D01" w:rsidRDefault="00FC4E2A" w:rsidP="00FA5D01">
      <w:pPr>
        <w:shd w:val="clear" w:color="auto" w:fill="FFFFFF"/>
        <w:rPr>
          <w:color w:val="000000"/>
          <w:sz w:val="28"/>
          <w:szCs w:val="28"/>
        </w:rPr>
      </w:pPr>
      <w:r w:rsidRPr="00FC4E2A">
        <w:rPr>
          <w:color w:val="000000"/>
          <w:sz w:val="28"/>
          <w:szCs w:val="28"/>
        </w:rPr>
        <w:tab/>
      </w:r>
    </w:p>
    <w:p w:rsidR="00880758" w:rsidRPr="00FA5D01" w:rsidRDefault="00880758" w:rsidP="00FA5D01">
      <w:pPr>
        <w:shd w:val="clear" w:color="auto" w:fill="FFFFFF"/>
        <w:rPr>
          <w:color w:val="000000"/>
          <w:sz w:val="28"/>
          <w:szCs w:val="28"/>
        </w:rPr>
      </w:pPr>
      <w:r w:rsidRPr="00FA5D01">
        <w:rPr>
          <w:color w:val="000000"/>
          <w:sz w:val="28"/>
          <w:szCs w:val="28"/>
        </w:rPr>
        <w:t xml:space="preserve">Vstup je pro registrované účastníky zdarma, registrace je možná do </w:t>
      </w:r>
      <w:proofErr w:type="gramStart"/>
      <w:r w:rsidRPr="00FA5D01">
        <w:rPr>
          <w:color w:val="000000"/>
          <w:sz w:val="28"/>
          <w:szCs w:val="28"/>
        </w:rPr>
        <w:t>19.10. 2015</w:t>
      </w:r>
      <w:proofErr w:type="gramEnd"/>
      <w:r w:rsidR="00B573BB">
        <w:rPr>
          <w:color w:val="000000"/>
          <w:sz w:val="28"/>
          <w:szCs w:val="28"/>
        </w:rPr>
        <w:t xml:space="preserve"> na</w:t>
      </w:r>
      <w:r w:rsidR="00B573BB" w:rsidRPr="00B573BB">
        <w:rPr>
          <w:color w:val="000000"/>
          <w:sz w:val="28"/>
          <w:szCs w:val="28"/>
        </w:rPr>
        <w:t xml:space="preserve"> </w:t>
      </w:r>
      <w:hyperlink r:id="rId8" w:history="1">
        <w:r w:rsidR="00B573BB" w:rsidRPr="009F3FD8">
          <w:rPr>
            <w:rStyle w:val="Hypertextovodkaz"/>
            <w:sz w:val="28"/>
            <w:szCs w:val="28"/>
          </w:rPr>
          <w:t>kalanova@mediaas.cz</w:t>
        </w:r>
      </w:hyperlink>
    </w:p>
    <w:p w:rsidR="00511BF8" w:rsidRDefault="00880758" w:rsidP="00FA5D01">
      <w:pPr>
        <w:shd w:val="clear" w:color="auto" w:fill="FFFFFF"/>
        <w:rPr>
          <w:color w:val="000000"/>
          <w:sz w:val="28"/>
          <w:szCs w:val="28"/>
        </w:rPr>
      </w:pPr>
      <w:r w:rsidRPr="00FA5D01">
        <w:rPr>
          <w:color w:val="000000"/>
          <w:sz w:val="28"/>
          <w:szCs w:val="28"/>
        </w:rPr>
        <w:t xml:space="preserve">Registrační formulář a informace o projektu lze také získat </w:t>
      </w:r>
      <w:proofErr w:type="gramStart"/>
      <w:r w:rsidRPr="00FA5D01">
        <w:rPr>
          <w:color w:val="000000"/>
          <w:sz w:val="28"/>
          <w:szCs w:val="28"/>
        </w:rPr>
        <w:t>na</w:t>
      </w:r>
      <w:proofErr w:type="gramEnd"/>
    </w:p>
    <w:p w:rsidR="00880758" w:rsidRPr="00FA5D01" w:rsidRDefault="00880758" w:rsidP="00FA5D01">
      <w:pPr>
        <w:shd w:val="clear" w:color="auto" w:fill="FFFFFF"/>
        <w:rPr>
          <w:sz w:val="28"/>
          <w:szCs w:val="28"/>
        </w:rPr>
      </w:pPr>
      <w:r>
        <w:t xml:space="preserve"> </w:t>
      </w:r>
      <w:hyperlink r:id="rId9" w:history="1">
        <w:r w:rsidRPr="00FA5D01">
          <w:rPr>
            <w:rStyle w:val="Hypertextovodkaz"/>
            <w:sz w:val="28"/>
            <w:szCs w:val="28"/>
          </w:rPr>
          <w:t>http://gis.kr-karlovarsky.cz/heracleum-public/</w:t>
        </w:r>
      </w:hyperlink>
      <w:r w:rsidR="00FA5D01">
        <w:rPr>
          <w:rStyle w:val="Hypertextovodkaz"/>
          <w:sz w:val="28"/>
          <w:szCs w:val="28"/>
        </w:rPr>
        <w:t xml:space="preserve"> </w:t>
      </w:r>
      <w:r w:rsidRPr="00FA5D01">
        <w:rPr>
          <w:sz w:val="28"/>
          <w:szCs w:val="28"/>
        </w:rPr>
        <w:t xml:space="preserve">a na </w:t>
      </w:r>
      <w:hyperlink r:id="rId10" w:history="1">
        <w:r w:rsidRPr="00FA5D01">
          <w:rPr>
            <w:rStyle w:val="Hypertextovodkaz"/>
            <w:sz w:val="28"/>
            <w:szCs w:val="28"/>
          </w:rPr>
          <w:t>http://apdm.cz/projekty/Invazni-rostliny/</w:t>
        </w:r>
      </w:hyperlink>
      <w:r w:rsidRPr="00FA5D01">
        <w:rPr>
          <w:sz w:val="28"/>
          <w:szCs w:val="28"/>
        </w:rPr>
        <w:t xml:space="preserve">. </w:t>
      </w:r>
    </w:p>
    <w:p w:rsidR="00CA35C4" w:rsidRDefault="00CA35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A35C4" w:rsidSect="00AD40B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CB" w:rsidRDefault="003923CB" w:rsidP="002E5896">
      <w:r>
        <w:separator/>
      </w:r>
    </w:p>
  </w:endnote>
  <w:endnote w:type="continuationSeparator" w:id="0">
    <w:p w:rsidR="003923CB" w:rsidRDefault="003923CB" w:rsidP="002E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6" w:rsidRDefault="002E5896">
    <w:pPr>
      <w:pStyle w:val="Zpat"/>
    </w:pPr>
    <w:r>
      <w:rPr>
        <w:noProof/>
      </w:rPr>
      <w:drawing>
        <wp:inline distT="0" distB="0" distL="0" distR="0" wp14:anchorId="41161286" wp14:editId="06D18722">
          <wp:extent cx="5760085" cy="933450"/>
          <wp:effectExtent l="0" t="0" r="0" b="0"/>
          <wp:docPr id="2" name="Obrázek 2" descr="Banner OPZP_ERD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anner OPZP_ERD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CB" w:rsidRDefault="003923CB" w:rsidP="002E5896">
      <w:r>
        <w:separator/>
      </w:r>
    </w:p>
  </w:footnote>
  <w:footnote w:type="continuationSeparator" w:id="0">
    <w:p w:rsidR="003923CB" w:rsidRDefault="003923CB" w:rsidP="002E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6" w:rsidRDefault="002E5896">
    <w:pPr>
      <w:pStyle w:val="Zhlav"/>
    </w:pPr>
    <w:r>
      <w:rPr>
        <w:noProof/>
      </w:rPr>
      <w:drawing>
        <wp:inline distT="0" distB="0" distL="0" distR="0" wp14:anchorId="0E249B1D" wp14:editId="2D5F6E45">
          <wp:extent cx="1348033" cy="773718"/>
          <wp:effectExtent l="0" t="0" r="508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68" cy="77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BC9"/>
    <w:multiLevelType w:val="hybridMultilevel"/>
    <w:tmpl w:val="B804E702"/>
    <w:lvl w:ilvl="0" w:tplc="FA3EDFB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8F35B7E"/>
    <w:multiLevelType w:val="hybridMultilevel"/>
    <w:tmpl w:val="CCB848CC"/>
    <w:lvl w:ilvl="0" w:tplc="2288056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9E32BEC"/>
    <w:multiLevelType w:val="hybridMultilevel"/>
    <w:tmpl w:val="BB02DB36"/>
    <w:lvl w:ilvl="0" w:tplc="B820218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C21DB8"/>
    <w:multiLevelType w:val="hybridMultilevel"/>
    <w:tmpl w:val="962A3AA2"/>
    <w:lvl w:ilvl="0" w:tplc="353A848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80F244C"/>
    <w:multiLevelType w:val="hybridMultilevel"/>
    <w:tmpl w:val="509493D2"/>
    <w:lvl w:ilvl="0" w:tplc="8B20E9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CB626C1"/>
    <w:multiLevelType w:val="hybridMultilevel"/>
    <w:tmpl w:val="8A2C3D44"/>
    <w:lvl w:ilvl="0" w:tplc="2670014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A7149F6"/>
    <w:multiLevelType w:val="hybridMultilevel"/>
    <w:tmpl w:val="871A93BA"/>
    <w:lvl w:ilvl="0" w:tplc="1FF0A0E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72"/>
    <w:rsid w:val="00066D7D"/>
    <w:rsid w:val="00072ACC"/>
    <w:rsid w:val="00077769"/>
    <w:rsid w:val="000B0F9B"/>
    <w:rsid w:val="000B4DD5"/>
    <w:rsid w:val="000C3FD2"/>
    <w:rsid w:val="000D3EC9"/>
    <w:rsid w:val="0010478D"/>
    <w:rsid w:val="00105302"/>
    <w:rsid w:val="001101B0"/>
    <w:rsid w:val="0014621A"/>
    <w:rsid w:val="001643DD"/>
    <w:rsid w:val="001668BD"/>
    <w:rsid w:val="001673FC"/>
    <w:rsid w:val="001A654B"/>
    <w:rsid w:val="001C7AA3"/>
    <w:rsid w:val="001E1F32"/>
    <w:rsid w:val="001E29AF"/>
    <w:rsid w:val="002053DE"/>
    <w:rsid w:val="0023592A"/>
    <w:rsid w:val="002703DD"/>
    <w:rsid w:val="002A4C51"/>
    <w:rsid w:val="002B3B58"/>
    <w:rsid w:val="002C3924"/>
    <w:rsid w:val="002D6593"/>
    <w:rsid w:val="002E2CD9"/>
    <w:rsid w:val="002E5896"/>
    <w:rsid w:val="00303743"/>
    <w:rsid w:val="0033594F"/>
    <w:rsid w:val="0036606F"/>
    <w:rsid w:val="00385D64"/>
    <w:rsid w:val="003923CB"/>
    <w:rsid w:val="003A1DF4"/>
    <w:rsid w:val="003A317A"/>
    <w:rsid w:val="003C3CB9"/>
    <w:rsid w:val="00412314"/>
    <w:rsid w:val="00473EB9"/>
    <w:rsid w:val="004C3438"/>
    <w:rsid w:val="004D3B71"/>
    <w:rsid w:val="004D6C34"/>
    <w:rsid w:val="00511BF8"/>
    <w:rsid w:val="0053239E"/>
    <w:rsid w:val="0054131A"/>
    <w:rsid w:val="00544EAE"/>
    <w:rsid w:val="005562D8"/>
    <w:rsid w:val="005706FA"/>
    <w:rsid w:val="005B07E6"/>
    <w:rsid w:val="005B25FA"/>
    <w:rsid w:val="005C2AF9"/>
    <w:rsid w:val="0061419D"/>
    <w:rsid w:val="006417BD"/>
    <w:rsid w:val="00665ECC"/>
    <w:rsid w:val="00685EA2"/>
    <w:rsid w:val="006C7138"/>
    <w:rsid w:val="006E73F2"/>
    <w:rsid w:val="0072375E"/>
    <w:rsid w:val="007241AA"/>
    <w:rsid w:val="007338EF"/>
    <w:rsid w:val="00753B1E"/>
    <w:rsid w:val="007A7FB0"/>
    <w:rsid w:val="007D3D42"/>
    <w:rsid w:val="007E5D69"/>
    <w:rsid w:val="007E6001"/>
    <w:rsid w:val="0080433F"/>
    <w:rsid w:val="00822EA4"/>
    <w:rsid w:val="008344B2"/>
    <w:rsid w:val="008602BB"/>
    <w:rsid w:val="00874572"/>
    <w:rsid w:val="00880758"/>
    <w:rsid w:val="008A12D2"/>
    <w:rsid w:val="008D1E46"/>
    <w:rsid w:val="00913FD9"/>
    <w:rsid w:val="00946364"/>
    <w:rsid w:val="00946653"/>
    <w:rsid w:val="009C4361"/>
    <w:rsid w:val="00A4067B"/>
    <w:rsid w:val="00A75124"/>
    <w:rsid w:val="00A90B46"/>
    <w:rsid w:val="00A9607A"/>
    <w:rsid w:val="00AA4E8D"/>
    <w:rsid w:val="00AD40B2"/>
    <w:rsid w:val="00AE0B5D"/>
    <w:rsid w:val="00AE5C63"/>
    <w:rsid w:val="00B11A7F"/>
    <w:rsid w:val="00B2371E"/>
    <w:rsid w:val="00B43E08"/>
    <w:rsid w:val="00B56BDC"/>
    <w:rsid w:val="00B573BB"/>
    <w:rsid w:val="00B71195"/>
    <w:rsid w:val="00BA3887"/>
    <w:rsid w:val="00BB6147"/>
    <w:rsid w:val="00BE20AB"/>
    <w:rsid w:val="00C01E2D"/>
    <w:rsid w:val="00C026C1"/>
    <w:rsid w:val="00C05EE4"/>
    <w:rsid w:val="00C1285E"/>
    <w:rsid w:val="00C25101"/>
    <w:rsid w:val="00C36665"/>
    <w:rsid w:val="00C54BEF"/>
    <w:rsid w:val="00C82ED6"/>
    <w:rsid w:val="00CA35C4"/>
    <w:rsid w:val="00CF3D80"/>
    <w:rsid w:val="00D01BC1"/>
    <w:rsid w:val="00D02C72"/>
    <w:rsid w:val="00D03A12"/>
    <w:rsid w:val="00D52ED1"/>
    <w:rsid w:val="00D536DB"/>
    <w:rsid w:val="00D8728E"/>
    <w:rsid w:val="00D92EE9"/>
    <w:rsid w:val="00D9303E"/>
    <w:rsid w:val="00DA4C32"/>
    <w:rsid w:val="00DB6627"/>
    <w:rsid w:val="00DB7C5C"/>
    <w:rsid w:val="00DC2C94"/>
    <w:rsid w:val="00DC5F40"/>
    <w:rsid w:val="00E214E4"/>
    <w:rsid w:val="00E26DB8"/>
    <w:rsid w:val="00E509E8"/>
    <w:rsid w:val="00E92738"/>
    <w:rsid w:val="00E96761"/>
    <w:rsid w:val="00F27C0F"/>
    <w:rsid w:val="00F35A27"/>
    <w:rsid w:val="00F62CE7"/>
    <w:rsid w:val="00FA5D01"/>
    <w:rsid w:val="00FB1568"/>
    <w:rsid w:val="00FC4E2A"/>
    <w:rsid w:val="00FE264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745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E5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8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8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8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89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6D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7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745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E5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8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8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8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89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6D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7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32210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nova@mediaa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dm.cz/projekty/Invazni-rostli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.kr-karlovarsky.cz/heracleum-public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Pocová</dc:creator>
  <cp:lastModifiedBy>Lenka</cp:lastModifiedBy>
  <cp:revision>4</cp:revision>
  <cp:lastPrinted>2014-09-10T11:17:00Z</cp:lastPrinted>
  <dcterms:created xsi:type="dcterms:W3CDTF">2015-09-30T05:32:00Z</dcterms:created>
  <dcterms:modified xsi:type="dcterms:W3CDTF">2015-09-30T05:46:00Z</dcterms:modified>
</cp:coreProperties>
</file>